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39" w:rsidRDefault="000F0339" w:rsidP="000F0339">
      <w:pPr>
        <w:pStyle w:val="Heading1"/>
      </w:pPr>
      <w:bookmarkStart w:id="0" w:name="_GoBack"/>
      <w:bookmarkEnd w:id="0"/>
      <w:r>
        <w:t xml:space="preserve">Table 7 </w:t>
      </w:r>
      <w:proofErr w:type="gramStart"/>
      <w:r>
        <w:t>About</w:t>
      </w:r>
      <w:proofErr w:type="gramEnd"/>
      <w:r>
        <w:t xml:space="preserve"> what percentage of your library patrons would you say are able to do the following without assistance from a librarian?</w:t>
      </w:r>
    </w:p>
    <w:p w:rsidR="000F0339" w:rsidRDefault="000F0339" w:rsidP="000F0339"/>
    <w:p w:rsidR="000F0339" w:rsidRDefault="000F0339" w:rsidP="000F0339">
      <w:pPr>
        <w:pStyle w:val="Heading2"/>
      </w:pPr>
      <w:r>
        <w:t xml:space="preserve">Table 7.1.1 </w:t>
      </w:r>
      <w:proofErr w:type="gramStart"/>
      <w:r>
        <w:t>About</w:t>
      </w:r>
      <w:proofErr w:type="gramEnd"/>
      <w:r>
        <w:t xml:space="preserve"> what percentage of your library patrons would you say are able to find a print book in the library without assistance from a librarian?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7"/>
        <w:gridCol w:w="1692"/>
        <w:gridCol w:w="1828"/>
        <w:gridCol w:w="1999"/>
        <w:gridCol w:w="2024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/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Entire sample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66.27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7.1.2 </w:t>
      </w:r>
      <w:proofErr w:type="gramStart"/>
      <w:r>
        <w:t>About</w:t>
      </w:r>
      <w:proofErr w:type="gramEnd"/>
      <w:r>
        <w:t xml:space="preserve"> what percentage of your library patrons would you say are able to find a print book in the library without assistance from a librarian? Broken out for public and private colleges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691"/>
        <w:gridCol w:w="1826"/>
        <w:gridCol w:w="1998"/>
        <w:gridCol w:w="2022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 or Private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62.90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Private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69.80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7.1.3 </w:t>
      </w:r>
      <w:proofErr w:type="gramStart"/>
      <w:r>
        <w:t>About</w:t>
      </w:r>
      <w:proofErr w:type="gramEnd"/>
      <w:r>
        <w:t xml:space="preserve"> what percentage of your library patrons would you say are able to find a print book in the library without assistance from a librarian? Broken out by Enrollment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4"/>
        <w:gridCol w:w="1623"/>
        <w:gridCol w:w="1762"/>
        <w:gridCol w:w="1938"/>
        <w:gridCol w:w="1963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Enrollment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1500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68.13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1500 - 4700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69.09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4700+ -10000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67.00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61.36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7.1.4 </w:t>
      </w:r>
      <w:proofErr w:type="gramStart"/>
      <w:r>
        <w:t>About</w:t>
      </w:r>
      <w:proofErr w:type="gramEnd"/>
      <w:r>
        <w:t xml:space="preserve"> what percentage of your library patrons would you say are able to find a print book in the library without assistance from a librarian? Broken out by Annual tuition, $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1682"/>
        <w:gridCol w:w="1819"/>
        <w:gridCol w:w="1990"/>
        <w:gridCol w:w="2015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Annual tuition, $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5000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59.44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lastRenderedPageBreak/>
              <w:t>5000 - 13000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63.10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13000+ - 27000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70.42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67.50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70.60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77.50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</w:tbl>
    <w:p w:rsidR="000F0339" w:rsidRDefault="000F0339" w:rsidP="000F0339"/>
    <w:p w:rsidR="000F0339" w:rsidRDefault="000F0339" w:rsidP="000F0339">
      <w:pPr>
        <w:pStyle w:val="Heading2"/>
      </w:pPr>
      <w:r>
        <w:t xml:space="preserve">Table 7.1.5 </w:t>
      </w:r>
      <w:proofErr w:type="gramStart"/>
      <w:r>
        <w:t>About</w:t>
      </w:r>
      <w:proofErr w:type="gramEnd"/>
      <w:r>
        <w:t xml:space="preserve"> what percentage of your library patrons would you say are able to find a print book in the library without assistance from a librarian? Broken out by type or Carnegie class of college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8"/>
        <w:gridCol w:w="1616"/>
        <w:gridCol w:w="1756"/>
        <w:gridCol w:w="1932"/>
        <w:gridCol w:w="1958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Which phrase best describes your institution?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Community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48.00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4-Year College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64.36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MA/PHD Granting Institution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75.92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Research University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66.50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7.2.1 </w:t>
      </w:r>
      <w:proofErr w:type="gramStart"/>
      <w:r>
        <w:t>About</w:t>
      </w:r>
      <w:proofErr w:type="gramEnd"/>
      <w:r>
        <w:t xml:space="preserve"> what percentage of your library patrons would you say are able to find an eBook in the library without assistance from a librarian?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7"/>
        <w:gridCol w:w="1692"/>
        <w:gridCol w:w="1828"/>
        <w:gridCol w:w="1999"/>
        <w:gridCol w:w="2024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/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Entire sample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57.18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62.50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7.2.2 </w:t>
      </w:r>
      <w:proofErr w:type="gramStart"/>
      <w:r>
        <w:t>About</w:t>
      </w:r>
      <w:proofErr w:type="gramEnd"/>
      <w:r>
        <w:t xml:space="preserve"> what percentage of your library patrons would you say are able to find an eBook in the library without assistance from a librarian? Broken out for public and private colleges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691"/>
        <w:gridCol w:w="1826"/>
        <w:gridCol w:w="1998"/>
        <w:gridCol w:w="2022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 or Private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68.25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Private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46.10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97.00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lastRenderedPageBreak/>
        <w:t xml:space="preserve">Table 7.2.3 </w:t>
      </w:r>
      <w:proofErr w:type="gramStart"/>
      <w:r>
        <w:t>About</w:t>
      </w:r>
      <w:proofErr w:type="gramEnd"/>
      <w:r>
        <w:t xml:space="preserve"> what percentage of your library patrons would you say are able to find an eBook in the library without assistance from a librarian? Broken out by Enrollment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4"/>
        <w:gridCol w:w="1623"/>
        <w:gridCol w:w="1762"/>
        <w:gridCol w:w="1938"/>
        <w:gridCol w:w="1963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Enrollment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1500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35.50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1500 - 4700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55.18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97.00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4700+ -10000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58.28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66.00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75.50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87.50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</w:tbl>
    <w:p w:rsidR="000F0339" w:rsidRDefault="000F0339" w:rsidP="000F0339"/>
    <w:p w:rsidR="000F0339" w:rsidRDefault="000F0339" w:rsidP="000F0339">
      <w:pPr>
        <w:pStyle w:val="Heading2"/>
      </w:pPr>
      <w:r>
        <w:t xml:space="preserve">Table 7.2.4 </w:t>
      </w:r>
      <w:proofErr w:type="gramStart"/>
      <w:r>
        <w:t>About</w:t>
      </w:r>
      <w:proofErr w:type="gramEnd"/>
      <w:r>
        <w:t xml:space="preserve"> what percentage of your library patrons would you say are able to find an eBook in the library without assistance from a librarian? Broken out by Annual tuition, $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1682"/>
        <w:gridCol w:w="1819"/>
        <w:gridCol w:w="1990"/>
        <w:gridCol w:w="2015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Annual tuition, $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5000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41.25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37.50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5000 - 13000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69.01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82.50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13000+ - 27000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55.75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62.50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2.00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59.80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57.50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20.00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97.00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7.2.5 </w:t>
      </w:r>
      <w:proofErr w:type="gramStart"/>
      <w:r>
        <w:t>About</w:t>
      </w:r>
      <w:proofErr w:type="gramEnd"/>
      <w:r>
        <w:t xml:space="preserve"> what percentage of your library patrons would you say are able to find an eBook in the library without assistance from a librarian? Broken out by type or Carnegie class of college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8"/>
        <w:gridCol w:w="1616"/>
        <w:gridCol w:w="1756"/>
        <w:gridCol w:w="1932"/>
        <w:gridCol w:w="1958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Which phrase best describes your institution?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Community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35.00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4-Year College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48.36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MA/PHD Granting Institution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60.83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63.00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2.00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Research University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78.33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95.00</w:t>
            </w:r>
          </w:p>
        </w:tc>
      </w:tr>
    </w:tbl>
    <w:p w:rsidR="000F0339" w:rsidRDefault="000F0339" w:rsidP="000F0339"/>
    <w:p w:rsidR="000F0339" w:rsidRDefault="000F0339" w:rsidP="000F0339">
      <w:pPr>
        <w:pStyle w:val="Heading1"/>
      </w:pPr>
      <w:r>
        <w:br w:type="page"/>
      </w:r>
      <w:r>
        <w:lastRenderedPageBreak/>
        <w:t xml:space="preserve">Table 8 </w:t>
      </w:r>
      <w:proofErr w:type="gramStart"/>
      <w:r>
        <w:t>What</w:t>
      </w:r>
      <w:proofErr w:type="gramEnd"/>
      <w:r>
        <w:t xml:space="preserve"> percentage of your library's </w:t>
      </w:r>
      <w:proofErr w:type="spellStart"/>
      <w:r>
        <w:t>ebook</w:t>
      </w:r>
      <w:proofErr w:type="spellEnd"/>
      <w:r>
        <w:t xml:space="preserve"> spending is accounted for by the following types of model?</w:t>
      </w:r>
    </w:p>
    <w:p w:rsidR="000F0339" w:rsidRDefault="000F0339" w:rsidP="000F0339"/>
    <w:p w:rsidR="000F0339" w:rsidRDefault="000F0339" w:rsidP="000F0339">
      <w:pPr>
        <w:pStyle w:val="Heading2"/>
      </w:pPr>
      <w:r>
        <w:t xml:space="preserve">Table 8.1.1 </w:t>
      </w:r>
      <w:proofErr w:type="gramStart"/>
      <w:r>
        <w:t>What</w:t>
      </w:r>
      <w:proofErr w:type="gramEnd"/>
      <w:r>
        <w:t xml:space="preserve"> percentage of your library's eBook spending is accounted for by a model that provides a limited number of borrowings or circulations to patrons for a specified price?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0"/>
        <w:gridCol w:w="1682"/>
        <w:gridCol w:w="1830"/>
        <w:gridCol w:w="2002"/>
        <w:gridCol w:w="2026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/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Entire sample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9.74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8.1.2 </w:t>
      </w:r>
      <w:proofErr w:type="gramStart"/>
      <w:r>
        <w:t>What</w:t>
      </w:r>
      <w:proofErr w:type="gramEnd"/>
      <w:r>
        <w:t xml:space="preserve"> percentage of your library's eBook spending is accounted for by a model that provides a limited number of borrowings or circulations to patrons for a specified price? Broken out for public and private colleges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3"/>
        <w:gridCol w:w="1691"/>
        <w:gridCol w:w="1826"/>
        <w:gridCol w:w="1998"/>
        <w:gridCol w:w="2022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 or Private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Public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5.07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Private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14.13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t xml:space="preserve">Table 8.1.3 </w:t>
      </w:r>
      <w:proofErr w:type="gramStart"/>
      <w:r>
        <w:t>What</w:t>
      </w:r>
      <w:proofErr w:type="gramEnd"/>
      <w:r>
        <w:t xml:space="preserve"> percentage of your library's eBook spending is accounted for by a model that provides a limited number of borrowings or circulations to patrons for a specified price? Broken out by Enrollment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4"/>
        <w:gridCol w:w="1623"/>
        <w:gridCol w:w="1762"/>
        <w:gridCol w:w="1938"/>
        <w:gridCol w:w="1963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Enrollment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1500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1500 - 4700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14.56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4700+ -10000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7.10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10000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14.29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/>
    <w:p w:rsidR="000F0339" w:rsidRDefault="000F0339" w:rsidP="000F0339">
      <w:pPr>
        <w:pStyle w:val="Heading2"/>
      </w:pPr>
      <w:r>
        <w:br w:type="page"/>
      </w:r>
      <w:r>
        <w:lastRenderedPageBreak/>
        <w:t xml:space="preserve">Table 8.1.4 </w:t>
      </w:r>
      <w:proofErr w:type="gramStart"/>
      <w:r>
        <w:t>What</w:t>
      </w:r>
      <w:proofErr w:type="gramEnd"/>
      <w:r>
        <w:t xml:space="preserve"> percentage of your library's eBook spending is accounted for by a model that provides a limited number of borrowings or circulations to patrons for a specified price? Broken out by Annual tuition, $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1682"/>
        <w:gridCol w:w="1819"/>
        <w:gridCol w:w="1990"/>
        <w:gridCol w:w="2015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Annual tuition, $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Less than 5000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2.00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5000 - 13000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8.13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13000+ - 27000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12.60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More than 27000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12.63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</w:tbl>
    <w:p w:rsidR="000F0339" w:rsidRDefault="000F0339" w:rsidP="000F0339"/>
    <w:p w:rsidR="000F0339" w:rsidRDefault="000F0339" w:rsidP="000F0339">
      <w:pPr>
        <w:pStyle w:val="Heading2"/>
      </w:pPr>
      <w:r>
        <w:t xml:space="preserve">Table 8.1.5 </w:t>
      </w:r>
      <w:proofErr w:type="gramStart"/>
      <w:r>
        <w:t>What</w:t>
      </w:r>
      <w:proofErr w:type="gramEnd"/>
      <w:r>
        <w:t xml:space="preserve"> percentage of your library's eBook spending is accounted for by a model that provides a limited number of borrowings or circulations to patrons for a specified price? Broken out by type or Carnegie class of college</w:t>
      </w:r>
    </w:p>
    <w:p w:rsidR="000F0339" w:rsidRDefault="000F0339" w:rsidP="000F033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8"/>
        <w:gridCol w:w="1616"/>
        <w:gridCol w:w="1756"/>
        <w:gridCol w:w="1932"/>
        <w:gridCol w:w="1958"/>
      </w:tblGrid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 w:rsidRPr="00505659">
              <w:t>Which phrase best describes your institution?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Median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Minimum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Maximum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>Community College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36.67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4-Year College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4.09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25.00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MA/PHD Granting Institution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14.70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100.00</w:t>
            </w:r>
          </w:p>
        </w:tc>
      </w:tr>
      <w:tr w:rsidR="000F0339" w:rsidRPr="00505659" w:rsidTr="003B6619">
        <w:tc>
          <w:tcPr>
            <w:tcW w:w="4258" w:type="dxa"/>
          </w:tcPr>
          <w:p w:rsidR="000F0339" w:rsidRPr="00505659" w:rsidRDefault="000F0339" w:rsidP="003B6619">
            <w:r>
              <w:t xml:space="preserve">Research University 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  <w:tc>
          <w:tcPr>
            <w:tcW w:w="4258" w:type="dxa"/>
          </w:tcPr>
          <w:p w:rsidR="000F0339" w:rsidRPr="00505659" w:rsidRDefault="000F0339" w:rsidP="003B6619">
            <w:r w:rsidRPr="00505659">
              <w:t>0.00</w:t>
            </w:r>
          </w:p>
        </w:tc>
      </w:tr>
    </w:tbl>
    <w:p w:rsidR="000F0339" w:rsidRDefault="000F0339" w:rsidP="000F0339"/>
    <w:p w:rsidR="000F0339" w:rsidRDefault="000F0339" w:rsidP="000F0339"/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9"/>
    <w:rsid w:val="000076D1"/>
    <w:rsid w:val="00007AD9"/>
    <w:rsid w:val="00057A32"/>
    <w:rsid w:val="000C4FA0"/>
    <w:rsid w:val="000F0339"/>
    <w:rsid w:val="001106C3"/>
    <w:rsid w:val="001257A4"/>
    <w:rsid w:val="00141683"/>
    <w:rsid w:val="00142659"/>
    <w:rsid w:val="001E12A3"/>
    <w:rsid w:val="0020199B"/>
    <w:rsid w:val="002968D1"/>
    <w:rsid w:val="002B515C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19A67-BE31-44A8-879E-E91D728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339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0F0339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0339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0339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0F0339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2</cp:revision>
  <dcterms:created xsi:type="dcterms:W3CDTF">2016-09-27T19:12:00Z</dcterms:created>
  <dcterms:modified xsi:type="dcterms:W3CDTF">2016-09-27T19:12:00Z</dcterms:modified>
</cp:coreProperties>
</file>